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838B8">
      <w:pPr>
        <w:rPr>
          <w:sz w:val="28"/>
        </w:rPr>
      </w:pPr>
    </w:p>
    <w:p w14:paraId="7A04BED4">
      <w:pPr>
        <w:spacing w:before="86"/>
        <w:rPr>
          <w:sz w:val="28"/>
        </w:rPr>
      </w:pPr>
    </w:p>
    <w:p w14:paraId="421E92B2">
      <w:pPr>
        <w:pStyle w:val="4"/>
        <w:spacing w:line="322" w:lineRule="exact"/>
        <w:ind w:left="428"/>
        <w:jc w:val="center"/>
      </w:pP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2C0D27CB">
      <w:pPr>
        <w:pStyle w:val="4"/>
        <w:ind w:left="428" w:right="4"/>
        <w:jc w:val="center"/>
        <w:rPr>
          <w:rFonts w:hint="default"/>
          <w:spacing w:val="-2"/>
          <w:lang w:val="ru-RU"/>
        </w:rPr>
      </w:pPr>
      <w:r>
        <w:t>ШКОЛЬНОЙ</w:t>
      </w:r>
      <w:r>
        <w:rPr>
          <w:spacing w:val="-8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ПРИМИРЕНИЯ</w:t>
      </w:r>
      <w:r>
        <w:rPr>
          <w:spacing w:val="-7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ru-RU"/>
        </w:rPr>
        <w:t>«</w:t>
      </w:r>
      <w:r>
        <w:t>СОШ</w:t>
      </w:r>
      <w:r>
        <w:rPr>
          <w:spacing w:val="-6"/>
        </w:rPr>
        <w:t xml:space="preserve"> </w:t>
      </w:r>
      <w:r>
        <w:rPr>
          <w:spacing w:val="-2"/>
        </w:rPr>
        <w:t>с.Ивановка</w:t>
      </w:r>
      <w:r>
        <w:rPr>
          <w:rFonts w:hint="default"/>
          <w:spacing w:val="-2"/>
          <w:lang w:val="ru-RU"/>
        </w:rPr>
        <w:t>»</w:t>
      </w:r>
    </w:p>
    <w:p w14:paraId="586D4E68">
      <w:pPr>
        <w:pStyle w:val="4"/>
        <w:ind w:left="428" w:right="4"/>
        <w:jc w:val="center"/>
        <w:rPr>
          <w:rFonts w:hint="default"/>
          <w:spacing w:val="-2"/>
          <w:lang w:val="ru-RU"/>
        </w:rPr>
      </w:pPr>
      <w:r>
        <w:rPr>
          <w:rFonts w:hint="default"/>
          <w:spacing w:val="-2"/>
          <w:lang w:val="ru-RU"/>
        </w:rPr>
        <w:t>н</w:t>
      </w:r>
      <w:bookmarkStart w:id="0" w:name="_GoBack"/>
      <w:bookmarkEnd w:id="0"/>
      <w:r>
        <w:rPr>
          <w:rFonts w:hint="default"/>
          <w:spacing w:val="-2"/>
          <w:lang w:val="ru-RU"/>
        </w:rPr>
        <w:t>а 2024/2025 учебный  год</w:t>
      </w:r>
    </w:p>
    <w:p w14:paraId="12AF15D0">
      <w:pPr>
        <w:rPr>
          <w:b/>
          <w:sz w:val="20"/>
        </w:rPr>
      </w:pPr>
    </w:p>
    <w:p w14:paraId="6BB83ABD">
      <w:pPr>
        <w:spacing w:before="187"/>
        <w:rPr>
          <w:b/>
          <w:sz w:val="20"/>
        </w:rPr>
      </w:pPr>
    </w:p>
    <w:tbl>
      <w:tblPr>
        <w:tblStyle w:val="5"/>
        <w:tblW w:w="0" w:type="auto"/>
        <w:tblInd w:w="1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854"/>
        <w:gridCol w:w="2696"/>
        <w:gridCol w:w="2357"/>
      </w:tblGrid>
      <w:tr w14:paraId="7A6A8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38" w:type="dxa"/>
          </w:tcPr>
          <w:p w14:paraId="3171359E">
            <w:pPr>
              <w:pStyle w:val="7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854" w:type="dxa"/>
          </w:tcPr>
          <w:p w14:paraId="7BD1A2EB">
            <w:pPr>
              <w:pStyle w:val="7"/>
              <w:ind w:right="2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Мероприятие </w:t>
            </w:r>
            <w:r>
              <w:rPr>
                <w:sz w:val="28"/>
              </w:rPr>
              <w:t>Форма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696" w:type="dxa"/>
          </w:tcPr>
          <w:p w14:paraId="1BF98ED0">
            <w:pPr>
              <w:pStyle w:val="7"/>
              <w:spacing w:before="302" w:line="320" w:lineRule="atLeast"/>
              <w:ind w:right="72"/>
              <w:rPr>
                <w:sz w:val="28"/>
              </w:rPr>
            </w:pPr>
            <w:r>
              <w:rPr>
                <w:sz w:val="28"/>
              </w:rPr>
              <w:t xml:space="preserve">срок и </w:t>
            </w: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2357" w:type="dxa"/>
          </w:tcPr>
          <w:p w14:paraId="58C7CFDB">
            <w:pPr>
              <w:pStyle w:val="7"/>
              <w:rPr>
                <w:sz w:val="28"/>
              </w:rPr>
            </w:pPr>
            <w:r>
              <w:rPr>
                <w:spacing w:val="-2"/>
                <w:sz w:val="28"/>
              </w:rPr>
              <w:t>Предполагаемый результат</w:t>
            </w:r>
          </w:p>
        </w:tc>
      </w:tr>
      <w:tr w14:paraId="26348A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38" w:type="dxa"/>
          </w:tcPr>
          <w:p w14:paraId="6BE70144">
            <w:pPr>
              <w:pStyle w:val="7"/>
              <w:ind w:left="0"/>
              <w:rPr>
                <w:sz w:val="28"/>
              </w:rPr>
            </w:pPr>
          </w:p>
        </w:tc>
        <w:tc>
          <w:tcPr>
            <w:tcW w:w="4854" w:type="dxa"/>
          </w:tcPr>
          <w:p w14:paraId="5604ECE7">
            <w:pPr>
              <w:pStyle w:val="7"/>
              <w:ind w:left="1576" w:right="408" w:hanging="11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Организационно-методическая деятельность</w:t>
            </w:r>
          </w:p>
        </w:tc>
        <w:tc>
          <w:tcPr>
            <w:tcW w:w="2696" w:type="dxa"/>
          </w:tcPr>
          <w:p w14:paraId="4740F221">
            <w:pPr>
              <w:pStyle w:val="7"/>
              <w:ind w:left="0"/>
              <w:rPr>
                <w:sz w:val="28"/>
              </w:rPr>
            </w:pPr>
          </w:p>
        </w:tc>
        <w:tc>
          <w:tcPr>
            <w:tcW w:w="2357" w:type="dxa"/>
          </w:tcPr>
          <w:p w14:paraId="53EA579D">
            <w:pPr>
              <w:pStyle w:val="7"/>
              <w:ind w:left="0"/>
              <w:rPr>
                <w:sz w:val="28"/>
              </w:rPr>
            </w:pPr>
          </w:p>
        </w:tc>
      </w:tr>
      <w:tr w14:paraId="439F12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38" w:type="dxa"/>
          </w:tcPr>
          <w:p w14:paraId="7227878C">
            <w:pPr>
              <w:pStyle w:val="7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54" w:type="dxa"/>
          </w:tcPr>
          <w:p w14:paraId="3B685A5F">
            <w:pPr>
              <w:pStyle w:val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ШСП.</w:t>
            </w:r>
          </w:p>
        </w:tc>
        <w:tc>
          <w:tcPr>
            <w:tcW w:w="2696" w:type="dxa"/>
          </w:tcPr>
          <w:p w14:paraId="42229803">
            <w:pPr>
              <w:pStyle w:val="7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357" w:type="dxa"/>
          </w:tcPr>
          <w:p w14:paraId="2B444538">
            <w:pPr>
              <w:pStyle w:val="7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</w:t>
            </w:r>
          </w:p>
        </w:tc>
      </w:tr>
      <w:tr w14:paraId="31598A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38" w:type="dxa"/>
          </w:tcPr>
          <w:p w14:paraId="641C0AB4">
            <w:pPr>
              <w:pStyle w:val="7"/>
              <w:spacing w:line="317" w:lineRule="exact"/>
              <w:ind w:left="17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54" w:type="dxa"/>
          </w:tcPr>
          <w:p w14:paraId="594597E7">
            <w:pPr>
              <w:pStyle w:val="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ежемесячного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реализации ВП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ШСП</w:t>
            </w:r>
          </w:p>
        </w:tc>
        <w:tc>
          <w:tcPr>
            <w:tcW w:w="2696" w:type="dxa"/>
          </w:tcPr>
          <w:p w14:paraId="219D61A9">
            <w:pPr>
              <w:pStyle w:val="7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357" w:type="dxa"/>
          </w:tcPr>
          <w:p w14:paraId="0EE4A22A">
            <w:pPr>
              <w:pStyle w:val="7"/>
              <w:ind w:left="0"/>
              <w:rPr>
                <w:sz w:val="28"/>
              </w:rPr>
            </w:pPr>
          </w:p>
        </w:tc>
      </w:tr>
      <w:tr w14:paraId="74D461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38" w:type="dxa"/>
          </w:tcPr>
          <w:p w14:paraId="47EEA576">
            <w:pPr>
              <w:pStyle w:val="7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54" w:type="dxa"/>
          </w:tcPr>
          <w:p w14:paraId="1D626C88">
            <w:pPr>
              <w:pStyle w:val="7"/>
              <w:spacing w:line="242" w:lineRule="auto"/>
              <w:ind w:right="15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 реализации ВП</w:t>
            </w:r>
          </w:p>
        </w:tc>
        <w:tc>
          <w:tcPr>
            <w:tcW w:w="2696" w:type="dxa"/>
          </w:tcPr>
          <w:p w14:paraId="11BF47D1">
            <w:pPr>
              <w:pStyle w:val="7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357" w:type="dxa"/>
          </w:tcPr>
          <w:p w14:paraId="2DEE2703">
            <w:pPr>
              <w:pStyle w:val="7"/>
              <w:spacing w:line="242" w:lineRule="auto"/>
              <w:ind w:firstLine="6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папку</w:t>
            </w:r>
          </w:p>
        </w:tc>
      </w:tr>
      <w:tr w14:paraId="5A06C7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38" w:type="dxa"/>
          </w:tcPr>
          <w:p w14:paraId="1437F0ED">
            <w:pPr>
              <w:pStyle w:val="7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54" w:type="dxa"/>
          </w:tcPr>
          <w:p w14:paraId="6A27E5EA">
            <w:pPr>
              <w:pStyle w:val="7"/>
              <w:ind w:right="15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«Школьная служба медиации»</w:t>
            </w:r>
          </w:p>
        </w:tc>
        <w:tc>
          <w:tcPr>
            <w:tcW w:w="2696" w:type="dxa"/>
          </w:tcPr>
          <w:p w14:paraId="0F9172EC">
            <w:pPr>
              <w:pStyle w:val="7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57" w:type="dxa"/>
          </w:tcPr>
          <w:p w14:paraId="40C98BB1">
            <w:pPr>
              <w:pStyle w:val="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информационный стенд</w:t>
            </w:r>
          </w:p>
        </w:tc>
      </w:tr>
      <w:tr w14:paraId="1E5EA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38" w:type="dxa"/>
          </w:tcPr>
          <w:p w14:paraId="10341305">
            <w:pPr>
              <w:pStyle w:val="7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54" w:type="dxa"/>
          </w:tcPr>
          <w:p w14:paraId="6925544A">
            <w:pPr>
              <w:pStyle w:val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правовой теме, по толерантности</w:t>
            </w:r>
          </w:p>
        </w:tc>
        <w:tc>
          <w:tcPr>
            <w:tcW w:w="2696" w:type="dxa"/>
          </w:tcPr>
          <w:p w14:paraId="4EE1D85A">
            <w:pPr>
              <w:pStyle w:val="7"/>
              <w:ind w:right="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 планам классных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2357" w:type="dxa"/>
          </w:tcPr>
          <w:p w14:paraId="2DFEF0F9">
            <w:pPr>
              <w:pStyle w:val="7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 уровня</w:t>
            </w:r>
          </w:p>
          <w:p w14:paraId="5B077FE7">
            <w:pPr>
              <w:pStyle w:val="7"/>
              <w:spacing w:line="32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воспитанности учащихся</w:t>
            </w:r>
          </w:p>
        </w:tc>
      </w:tr>
      <w:tr w14:paraId="445A94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38" w:type="dxa"/>
          </w:tcPr>
          <w:p w14:paraId="70064B4C">
            <w:pPr>
              <w:pStyle w:val="7"/>
              <w:ind w:left="0"/>
              <w:rPr>
                <w:sz w:val="28"/>
              </w:rPr>
            </w:pPr>
          </w:p>
        </w:tc>
        <w:tc>
          <w:tcPr>
            <w:tcW w:w="4854" w:type="dxa"/>
          </w:tcPr>
          <w:p w14:paraId="0C9A5E2A">
            <w:pPr>
              <w:pStyle w:val="7"/>
              <w:ind w:left="1571" w:hanging="1380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обеспечение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2696" w:type="dxa"/>
          </w:tcPr>
          <w:p w14:paraId="7CD38891">
            <w:pPr>
              <w:pStyle w:val="7"/>
              <w:ind w:left="0"/>
              <w:rPr>
                <w:sz w:val="28"/>
              </w:rPr>
            </w:pPr>
          </w:p>
        </w:tc>
        <w:tc>
          <w:tcPr>
            <w:tcW w:w="2357" w:type="dxa"/>
          </w:tcPr>
          <w:p w14:paraId="6447AE39">
            <w:pPr>
              <w:pStyle w:val="7"/>
              <w:ind w:left="0"/>
              <w:rPr>
                <w:sz w:val="28"/>
              </w:rPr>
            </w:pPr>
          </w:p>
        </w:tc>
      </w:tr>
      <w:tr w14:paraId="658A77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38" w:type="dxa"/>
          </w:tcPr>
          <w:p w14:paraId="10131F18">
            <w:pPr>
              <w:pStyle w:val="7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54" w:type="dxa"/>
          </w:tcPr>
          <w:p w14:paraId="4781DD6D">
            <w:pPr>
              <w:pStyle w:val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 программ примирения</w:t>
            </w:r>
          </w:p>
        </w:tc>
        <w:tc>
          <w:tcPr>
            <w:tcW w:w="2696" w:type="dxa"/>
          </w:tcPr>
          <w:p w14:paraId="5C561600">
            <w:pPr>
              <w:pStyle w:val="7"/>
              <w:ind w:right="72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357" w:type="dxa"/>
          </w:tcPr>
          <w:p w14:paraId="1BB70053">
            <w:pPr>
              <w:pStyle w:val="7"/>
              <w:ind w:firstLine="69"/>
              <w:rPr>
                <w:sz w:val="28"/>
              </w:rPr>
            </w:pPr>
            <w:r>
              <w:rPr>
                <w:spacing w:val="-2"/>
                <w:sz w:val="28"/>
              </w:rPr>
              <w:t>примирение сторон</w:t>
            </w:r>
          </w:p>
        </w:tc>
      </w:tr>
      <w:tr w14:paraId="33DEA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38" w:type="dxa"/>
          </w:tcPr>
          <w:p w14:paraId="0FF68344">
            <w:pPr>
              <w:pStyle w:val="7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54" w:type="dxa"/>
          </w:tcPr>
          <w:p w14:paraId="128820E1">
            <w:pPr>
              <w:pStyle w:val="7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которой организуется</w:t>
            </w:r>
          </w:p>
          <w:p w14:paraId="319B4D58">
            <w:pPr>
              <w:pStyle w:val="7"/>
              <w:ind w:right="1148"/>
              <w:rPr>
                <w:sz w:val="28"/>
              </w:rPr>
            </w:pPr>
            <w:r>
              <w:rPr>
                <w:sz w:val="28"/>
              </w:rPr>
              <w:t>восстановительная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процедура Анализ документов</w:t>
            </w:r>
          </w:p>
        </w:tc>
        <w:tc>
          <w:tcPr>
            <w:tcW w:w="2696" w:type="dxa"/>
          </w:tcPr>
          <w:p w14:paraId="47D41246">
            <w:pPr>
              <w:pStyle w:val="7"/>
              <w:ind w:right="72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357" w:type="dxa"/>
          </w:tcPr>
          <w:p w14:paraId="488C3D4D">
            <w:pPr>
              <w:pStyle w:val="7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Полная</w:t>
            </w:r>
          </w:p>
          <w:p w14:paraId="422B7F76">
            <w:pPr>
              <w:pStyle w:val="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ситуации</w:t>
            </w:r>
          </w:p>
        </w:tc>
      </w:tr>
      <w:tr w14:paraId="38FC31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38" w:type="dxa"/>
          </w:tcPr>
          <w:p w14:paraId="479211A4">
            <w:pPr>
              <w:pStyle w:val="7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54" w:type="dxa"/>
          </w:tcPr>
          <w:p w14:paraId="78B94025">
            <w:pPr>
              <w:pStyle w:val="7"/>
              <w:rPr>
                <w:sz w:val="28"/>
              </w:rPr>
            </w:pPr>
            <w:r>
              <w:rPr>
                <w:sz w:val="28"/>
              </w:rPr>
              <w:t>Консультирование законных 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н/л,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специалистов, работающих с участниками</w:t>
            </w:r>
          </w:p>
          <w:p w14:paraId="4ED30522">
            <w:pPr>
              <w:pStyle w:val="7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реализуемых</w:t>
            </w:r>
            <w:r>
              <w:rPr>
                <w:spacing w:val="-5"/>
                <w:sz w:val="28"/>
              </w:rPr>
              <w:t xml:space="preserve"> ВП</w:t>
            </w:r>
          </w:p>
        </w:tc>
        <w:tc>
          <w:tcPr>
            <w:tcW w:w="2696" w:type="dxa"/>
          </w:tcPr>
          <w:p w14:paraId="5B4AF166">
            <w:pPr>
              <w:pStyle w:val="7"/>
              <w:ind w:right="72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357" w:type="dxa"/>
          </w:tcPr>
          <w:p w14:paraId="7A87C5C2">
            <w:pPr>
              <w:pStyle w:val="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выдача</w:t>
            </w:r>
          </w:p>
          <w:p w14:paraId="753217E3">
            <w:pPr>
              <w:pStyle w:val="7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рекомендаций, получение</w:t>
            </w:r>
          </w:p>
        </w:tc>
      </w:tr>
    </w:tbl>
    <w:p w14:paraId="6274B848">
      <w:pPr>
        <w:pStyle w:val="7"/>
        <w:spacing w:line="322" w:lineRule="exact"/>
        <w:rPr>
          <w:sz w:val="28"/>
        </w:rPr>
        <w:sectPr>
          <w:type w:val="continuous"/>
          <w:pgSz w:w="11910" w:h="16840"/>
          <w:pgMar w:top="1040" w:right="425" w:bottom="280" w:left="850" w:header="720" w:footer="720" w:gutter="0"/>
          <w:cols w:space="720" w:num="1"/>
        </w:sectPr>
      </w:pPr>
    </w:p>
    <w:p w14:paraId="7E765994">
      <w:pPr>
        <w:spacing w:before="1"/>
        <w:rPr>
          <w:b/>
          <w:sz w:val="2"/>
        </w:rPr>
      </w:pPr>
    </w:p>
    <w:tbl>
      <w:tblPr>
        <w:tblStyle w:val="5"/>
        <w:tblW w:w="0" w:type="auto"/>
        <w:tblInd w:w="1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854"/>
        <w:gridCol w:w="2696"/>
        <w:gridCol w:w="2357"/>
      </w:tblGrid>
      <w:tr w14:paraId="5E9F95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38" w:type="dxa"/>
            <w:tcBorders>
              <w:top w:val="nil"/>
            </w:tcBorders>
          </w:tcPr>
          <w:p w14:paraId="3E87D310">
            <w:pPr>
              <w:pStyle w:val="7"/>
              <w:ind w:left="0"/>
              <w:rPr>
                <w:sz w:val="28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C2C0F7E">
            <w:pPr>
              <w:pStyle w:val="7"/>
              <w:ind w:left="0"/>
              <w:rPr>
                <w:sz w:val="28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3B1DD394">
            <w:pPr>
              <w:pStyle w:val="7"/>
              <w:ind w:left="0"/>
              <w:rPr>
                <w:sz w:val="28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14:paraId="7194B243">
            <w:pPr>
              <w:pStyle w:val="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согласия </w:t>
            </w:r>
            <w:r>
              <w:rPr>
                <w:sz w:val="28"/>
              </w:rPr>
              <w:t>родителей на 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ВП</w:t>
            </w:r>
          </w:p>
        </w:tc>
      </w:tr>
      <w:tr w14:paraId="0A54CD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38" w:type="dxa"/>
          </w:tcPr>
          <w:p w14:paraId="7FC0EC30">
            <w:pPr>
              <w:pStyle w:val="7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54" w:type="dxa"/>
          </w:tcPr>
          <w:p w14:paraId="72403B21">
            <w:pPr>
              <w:pStyle w:val="7"/>
              <w:spacing w:line="242" w:lineRule="auto"/>
              <w:ind w:right="159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специалистами других служб примирения</w:t>
            </w:r>
          </w:p>
        </w:tc>
        <w:tc>
          <w:tcPr>
            <w:tcW w:w="2696" w:type="dxa"/>
          </w:tcPr>
          <w:p w14:paraId="1853740A">
            <w:pPr>
              <w:pStyle w:val="7"/>
              <w:ind w:left="0"/>
              <w:rPr>
                <w:sz w:val="28"/>
              </w:rPr>
            </w:pPr>
          </w:p>
        </w:tc>
        <w:tc>
          <w:tcPr>
            <w:tcW w:w="2357" w:type="dxa"/>
          </w:tcPr>
          <w:p w14:paraId="55F4C73C">
            <w:pPr>
              <w:pStyle w:val="7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 механизма передачи информации</w:t>
            </w:r>
          </w:p>
        </w:tc>
      </w:tr>
      <w:tr w14:paraId="740D6A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38" w:type="dxa"/>
            <w:tcBorders>
              <w:bottom w:val="single" w:color="000000" w:sz="4" w:space="0"/>
            </w:tcBorders>
          </w:tcPr>
          <w:p w14:paraId="3FF819F0">
            <w:pPr>
              <w:pStyle w:val="7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54" w:type="dxa"/>
            <w:tcBorders>
              <w:bottom w:val="single" w:color="000000" w:sz="4" w:space="0"/>
            </w:tcBorders>
          </w:tcPr>
          <w:p w14:paraId="0705E778">
            <w:pPr>
              <w:pStyle w:val="7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ВТ</w:t>
            </w:r>
          </w:p>
        </w:tc>
        <w:tc>
          <w:tcPr>
            <w:tcW w:w="2696" w:type="dxa"/>
            <w:tcBorders>
              <w:bottom w:val="single" w:color="000000" w:sz="4" w:space="0"/>
            </w:tcBorders>
          </w:tcPr>
          <w:p w14:paraId="160979AD">
            <w:pPr>
              <w:pStyle w:val="7"/>
              <w:ind w:right="72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357" w:type="dxa"/>
            <w:tcBorders>
              <w:bottom w:val="single" w:color="000000" w:sz="4" w:space="0"/>
            </w:tcBorders>
          </w:tcPr>
          <w:p w14:paraId="770DE78B">
            <w:pPr>
              <w:pStyle w:val="7"/>
              <w:ind w:firstLine="69"/>
              <w:rPr>
                <w:sz w:val="28"/>
              </w:rPr>
            </w:pPr>
            <w:r>
              <w:rPr>
                <w:spacing w:val="-2"/>
                <w:sz w:val="28"/>
              </w:rPr>
              <w:t>обновление методик</w:t>
            </w:r>
          </w:p>
        </w:tc>
      </w:tr>
      <w:tr w14:paraId="2EE64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38" w:type="dxa"/>
            <w:tcBorders>
              <w:top w:val="single" w:color="000000" w:sz="4" w:space="0"/>
            </w:tcBorders>
          </w:tcPr>
          <w:p w14:paraId="4EE88A4C">
            <w:pPr>
              <w:pStyle w:val="7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54" w:type="dxa"/>
            <w:tcBorders>
              <w:top w:val="single" w:color="000000" w:sz="4" w:space="0"/>
            </w:tcBorders>
          </w:tcPr>
          <w:p w14:paraId="3FFA5845">
            <w:pPr>
              <w:pStyle w:val="7"/>
              <w:ind w:right="15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методик по изучению психологического</w:t>
            </w:r>
          </w:p>
          <w:p w14:paraId="3571C920">
            <w:pPr>
              <w:pStyle w:val="7"/>
              <w:rPr>
                <w:sz w:val="28"/>
              </w:rPr>
            </w:pP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школе</w:t>
            </w:r>
          </w:p>
        </w:tc>
        <w:tc>
          <w:tcPr>
            <w:tcW w:w="2696" w:type="dxa"/>
            <w:tcBorders>
              <w:top w:val="single" w:color="000000" w:sz="4" w:space="0"/>
            </w:tcBorders>
          </w:tcPr>
          <w:p w14:paraId="0850B3E8">
            <w:pPr>
              <w:pStyle w:val="7"/>
              <w:ind w:left="0"/>
              <w:rPr>
                <w:sz w:val="28"/>
              </w:rPr>
            </w:pPr>
          </w:p>
        </w:tc>
        <w:tc>
          <w:tcPr>
            <w:tcW w:w="2357" w:type="dxa"/>
            <w:tcBorders>
              <w:top w:val="single" w:color="000000" w:sz="4" w:space="0"/>
            </w:tcBorders>
          </w:tcPr>
          <w:p w14:paraId="3D6F497F">
            <w:pPr>
              <w:pStyle w:val="7"/>
              <w:rPr>
                <w:sz w:val="28"/>
              </w:rPr>
            </w:pPr>
            <w:r>
              <w:rPr>
                <w:spacing w:val="-2"/>
                <w:sz w:val="28"/>
              </w:rPr>
              <w:t>актуализация знаний сотрудников</w:t>
            </w:r>
          </w:p>
          <w:p w14:paraId="4A38586F">
            <w:pPr>
              <w:pStyle w:val="7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ШСП</w:t>
            </w:r>
          </w:p>
        </w:tc>
      </w:tr>
    </w:tbl>
    <w:p w14:paraId="76E34388"/>
    <w:sectPr>
      <w:pgSz w:w="11910" w:h="16840"/>
      <w:pgMar w:top="1080" w:right="425" w:bottom="280" w:left="85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1D"/>
    <w:rsid w:val="00192ED6"/>
    <w:rsid w:val="00340E0F"/>
    <w:rsid w:val="005B2288"/>
    <w:rsid w:val="00614C1D"/>
    <w:rsid w:val="35C6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211</Words>
  <Characters>1203</Characters>
  <Lines>10</Lines>
  <Paragraphs>2</Paragraphs>
  <TotalTime>1</TotalTime>
  <ScaleCrop>false</ScaleCrop>
  <LinksUpToDate>false</LinksUpToDate>
  <CharactersWithSpaces>1412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2025-04-21T04:48:00Z</dcterms:created>
  <dc:creator>СВязной</dc:creator>
  <cp:lastModifiedBy>User</cp:lastModifiedBy>
  <dcterms:modified xsi:type="dcterms:W3CDTF">2025-04-21T23:16:03Z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2025-04-21T00:00:00Z</vt:filetime>
  </property>
  <property fmtid="{D5CDD505-2E9C-101B-9397-08002B2CF9AE}" pid="5" name="Producer">
    <vt:lpwstr>ABBYY FineReader 14</vt:lpwstr>
  </property>
  <property fmtid="{D5CDD505-2E9C-101B-9397-08002B2CF9AE}" pid="6" name="KSOProductBuildVer">
    <vt:lpwstr>1049-12.2.0.20795</vt:lpwstr>
  </property>
  <property fmtid="{D5CDD505-2E9C-101B-9397-08002B2CF9AE}" pid="7" name="ICV">
    <vt:lpwstr>31841C19BA054ADDBAAFAF1B497CE07A_12</vt:lpwstr>
  </property>
</Properties>
</file>